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D70EB" w:rsidRDefault="00F623BD">
      <w:pPr>
        <w:spacing w:after="0" w:line="240" w:lineRule="auto"/>
        <w:jc w:val="center"/>
      </w:pPr>
      <w:r>
        <w:rPr>
          <w:b/>
          <w:color w:val="E36C09"/>
          <w:sz w:val="40"/>
          <w:szCs w:val="40"/>
          <w:highlight w:val="white"/>
        </w:rPr>
        <w:t>Global Quran Memorization Center</w:t>
      </w:r>
    </w:p>
    <w:p w:rsidR="001D70EB" w:rsidRDefault="001D70EB">
      <w:pPr>
        <w:spacing w:after="0" w:line="240" w:lineRule="auto"/>
        <w:jc w:val="center"/>
      </w:pPr>
    </w:p>
    <w:p w:rsidR="001D70EB" w:rsidRDefault="00F623BD">
      <w:pPr>
        <w:spacing w:after="0" w:line="240" w:lineRule="auto"/>
        <w:jc w:val="center"/>
      </w:pPr>
      <w:r>
        <w:rPr>
          <w:b/>
          <w:color w:val="262626"/>
          <w:sz w:val="28"/>
          <w:szCs w:val="28"/>
          <w:highlight w:val="white"/>
        </w:rPr>
        <w:t>One-on-One Quran Memorization Program</w:t>
      </w:r>
    </w:p>
    <w:p w:rsidR="001D70EB" w:rsidRDefault="001D70EB">
      <w:pPr>
        <w:spacing w:after="0" w:line="240" w:lineRule="auto"/>
        <w:jc w:val="center"/>
      </w:pPr>
    </w:p>
    <w:p w:rsidR="001D70EB" w:rsidRDefault="00F623BD">
      <w:pPr>
        <w:spacing w:after="0" w:line="240" w:lineRule="auto"/>
        <w:jc w:val="center"/>
      </w:pPr>
      <w:r>
        <w:rPr>
          <w:color w:val="262626"/>
          <w:sz w:val="26"/>
          <w:szCs w:val="26"/>
          <w:highlight w:val="white"/>
          <w:u w:val="single"/>
        </w:rPr>
        <w:t xml:space="preserve">Application For Family Discount </w:t>
      </w:r>
    </w:p>
    <w:p w:rsidR="001D70EB" w:rsidRDefault="001D70EB">
      <w:pPr>
        <w:spacing w:after="0" w:line="240" w:lineRule="auto"/>
        <w:jc w:val="both"/>
      </w:pP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spacing w:after="0" w:line="240" w:lineRule="auto"/>
        <w:jc w:val="both"/>
      </w:pPr>
      <w:r>
        <w:rPr>
          <w:color w:val="262626"/>
          <w:highlight w:val="white"/>
        </w:rPr>
        <w:t>Please make sure you complete this document with precision. It consists of four important sections: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9"/>
        </w:numPr>
        <w:spacing w:after="0" w:line="240" w:lineRule="auto"/>
        <w:ind w:hanging="360"/>
        <w:jc w:val="both"/>
        <w:rPr>
          <w:b/>
          <w:color w:val="262626"/>
          <w:highlight w:val="white"/>
        </w:rPr>
      </w:pPr>
      <w:r>
        <w:rPr>
          <w:b/>
          <w:color w:val="262626"/>
          <w:highlight w:val="white"/>
        </w:rPr>
        <w:t>Family Discount Criteria</w:t>
      </w:r>
    </w:p>
    <w:p w:rsidR="001D70EB" w:rsidRDefault="00F623BD">
      <w:pPr>
        <w:numPr>
          <w:ilvl w:val="0"/>
          <w:numId w:val="9"/>
        </w:numPr>
        <w:spacing w:after="0" w:line="240" w:lineRule="auto"/>
        <w:ind w:hanging="360"/>
        <w:jc w:val="both"/>
        <w:rPr>
          <w:b/>
          <w:color w:val="262626"/>
          <w:highlight w:val="white"/>
        </w:rPr>
      </w:pPr>
      <w:r>
        <w:rPr>
          <w:b/>
          <w:color w:val="262626"/>
          <w:highlight w:val="white"/>
        </w:rPr>
        <w:t>Family Discount Policies</w:t>
      </w:r>
    </w:p>
    <w:p w:rsidR="001D70EB" w:rsidRDefault="00F623BD">
      <w:pPr>
        <w:numPr>
          <w:ilvl w:val="0"/>
          <w:numId w:val="9"/>
        </w:numPr>
        <w:spacing w:after="0" w:line="240" w:lineRule="auto"/>
        <w:ind w:hanging="360"/>
        <w:jc w:val="both"/>
        <w:rPr>
          <w:b/>
          <w:color w:val="262626"/>
          <w:highlight w:val="white"/>
        </w:rPr>
      </w:pPr>
      <w:r>
        <w:rPr>
          <w:b/>
          <w:color w:val="262626"/>
          <w:highlight w:val="white"/>
        </w:rPr>
        <w:t>Rules for Family Discount Students</w:t>
      </w:r>
    </w:p>
    <w:p w:rsidR="001D70EB" w:rsidRDefault="00F623BD">
      <w:pPr>
        <w:numPr>
          <w:ilvl w:val="0"/>
          <w:numId w:val="9"/>
        </w:numPr>
        <w:spacing w:after="0" w:line="240" w:lineRule="auto"/>
        <w:ind w:hanging="360"/>
        <w:jc w:val="both"/>
        <w:rPr>
          <w:b/>
          <w:color w:val="262626"/>
          <w:highlight w:val="white"/>
        </w:rPr>
      </w:pPr>
      <w:r>
        <w:rPr>
          <w:b/>
          <w:color w:val="262626"/>
          <w:highlight w:val="white"/>
        </w:rPr>
        <w:t>Application Form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spacing w:after="0" w:line="240" w:lineRule="auto"/>
        <w:jc w:val="both"/>
      </w:pPr>
      <w:bookmarkStart w:id="0" w:name="_gjdgxs" w:colFirst="0" w:colLast="0"/>
      <w:bookmarkEnd w:id="0"/>
      <w:r>
        <w:rPr>
          <w:color w:val="262626"/>
          <w:highlight w:val="white"/>
        </w:rPr>
        <w:t>Kindly, read it carefully and ensure that you fill in the details accurately. “Save” the completed</w:t>
      </w:r>
      <w:r>
        <w:rPr>
          <w:color w:val="262626"/>
        </w:rPr>
        <w:t> </w:t>
      </w:r>
      <w:r>
        <w:rPr>
          <w:color w:val="262626"/>
          <w:highlight w:val="white"/>
        </w:rPr>
        <w:t>form to your PC/laptop and rename the file with your Student ID No. (e.g. QM00000000) before you complete the task. E-mail it, along with a scan of the evidence of a family relationship, as an attachment to</w:t>
      </w:r>
      <w:r>
        <w:rPr>
          <w:color w:val="262626"/>
        </w:rPr>
        <w:t xml:space="preserve"> </w:t>
      </w:r>
      <w:r w:rsidR="007B5422">
        <w:rPr>
          <w:color w:val="262626"/>
        </w:rPr>
        <w:t>gqmc.helpdesk</w:t>
      </w:r>
      <w:r>
        <w:rPr>
          <w:color w:val="262626"/>
        </w:rPr>
        <w:t>@iou.edu.gm</w:t>
      </w:r>
    </w:p>
    <w:p w:rsidR="001D70EB" w:rsidRDefault="001D70EB">
      <w:pPr>
        <w:spacing w:after="0" w:line="240" w:lineRule="auto"/>
        <w:jc w:val="both"/>
      </w:pP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b/>
          <w:color w:val="262626"/>
          <w:sz w:val="28"/>
          <w:szCs w:val="28"/>
          <w:highlight w:val="white"/>
        </w:rPr>
      </w:pPr>
      <w:r>
        <w:rPr>
          <w:b/>
          <w:color w:val="262626"/>
          <w:sz w:val="28"/>
          <w:szCs w:val="28"/>
          <w:highlight w:val="white"/>
        </w:rPr>
        <w:t>Family Discount Criteria</w:t>
      </w:r>
    </w:p>
    <w:p w:rsidR="001D70EB" w:rsidRDefault="00F623BD">
      <w:pPr>
        <w:spacing w:after="0" w:line="240" w:lineRule="auto"/>
        <w:ind w:left="284"/>
        <w:jc w:val="both"/>
      </w:pPr>
      <w:r>
        <w:rPr>
          <w:color w:val="262626"/>
          <w:sz w:val="24"/>
          <w:szCs w:val="24"/>
          <w:highlight w:val="white"/>
        </w:rPr>
        <w:t>The applicant will be granted the Family Discount based upon the following criteria: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2"/>
        </w:numPr>
        <w:spacing w:after="0" w:line="240" w:lineRule="auto"/>
        <w:ind w:hanging="360"/>
        <w:rPr>
          <w:color w:val="262626"/>
        </w:rPr>
      </w:pPr>
      <w:r>
        <w:rPr>
          <w:color w:val="262626"/>
        </w:rPr>
        <w:t xml:space="preserve">Applicant must complete the registration formalities of the One-on-One Quran Memorization program. The </w:t>
      </w:r>
      <w:r w:rsidR="008C1B4D">
        <w:rPr>
          <w:color w:val="262626"/>
        </w:rPr>
        <w:t>coordinator</w:t>
      </w:r>
      <w:r>
        <w:rPr>
          <w:color w:val="262626"/>
        </w:rPr>
        <w:t xml:space="preserve"> of the Global Quran Memorization Center (GQMC) should confirm the applicant’s admission into the program. </w:t>
      </w:r>
    </w:p>
    <w:p w:rsidR="001D70EB" w:rsidRDefault="001D70EB">
      <w:pPr>
        <w:spacing w:after="0" w:line="240" w:lineRule="auto"/>
      </w:pPr>
    </w:p>
    <w:p w:rsidR="001D70EB" w:rsidRDefault="00F623BD">
      <w:pPr>
        <w:numPr>
          <w:ilvl w:val="0"/>
          <w:numId w:val="2"/>
        </w:numPr>
        <w:spacing w:after="0" w:line="240" w:lineRule="auto"/>
        <w:ind w:hanging="360"/>
        <w:rPr>
          <w:color w:val="262626"/>
        </w:rPr>
      </w:pPr>
      <w:r>
        <w:rPr>
          <w:color w:val="262626"/>
        </w:rPr>
        <w:t xml:space="preserve">Applicant’s family member (defined as a: spouse/sibling/child/parent)  must have already paid the full </w:t>
      </w:r>
      <w:r w:rsidR="008C1B4D">
        <w:rPr>
          <w:color w:val="262626"/>
        </w:rPr>
        <w:t>regi</w:t>
      </w:r>
      <w:r>
        <w:rPr>
          <w:color w:val="262626"/>
        </w:rPr>
        <w:t xml:space="preserve">stration fee for  the concerning </w:t>
      </w:r>
      <w:r w:rsidR="008C1B4D">
        <w:rPr>
          <w:color w:val="262626"/>
        </w:rPr>
        <w:t>month</w:t>
      </w:r>
      <w:r>
        <w:rPr>
          <w:color w:val="262626"/>
        </w:rPr>
        <w:t>.</w:t>
      </w:r>
    </w:p>
    <w:p w:rsidR="001D70EB" w:rsidRDefault="001D70EB">
      <w:pPr>
        <w:spacing w:after="0" w:line="240" w:lineRule="auto"/>
        <w:ind w:left="720"/>
      </w:pPr>
    </w:p>
    <w:p w:rsidR="001D70EB" w:rsidRDefault="00F623BD">
      <w:pPr>
        <w:numPr>
          <w:ilvl w:val="0"/>
          <w:numId w:val="2"/>
        </w:numPr>
        <w:spacing w:after="0" w:line="240" w:lineRule="auto"/>
        <w:ind w:hanging="360"/>
        <w:rPr>
          <w:color w:val="262626"/>
        </w:rPr>
      </w:pPr>
      <w:r>
        <w:rPr>
          <w:color w:val="262626"/>
        </w:rPr>
        <w:t>The d</w:t>
      </w:r>
      <w:r w:rsidR="008C1B4D">
        <w:rPr>
          <w:color w:val="262626"/>
        </w:rPr>
        <w:t>iscount applies to the current monthly</w:t>
      </w:r>
      <w:r>
        <w:rPr>
          <w:color w:val="262626"/>
        </w:rPr>
        <w:t xml:space="preserve"> registration fees ONLY.  A </w:t>
      </w:r>
      <w:r>
        <w:rPr>
          <w:color w:val="262626"/>
          <w:u w:val="single"/>
        </w:rPr>
        <w:t>new application</w:t>
      </w:r>
      <w:r>
        <w:rPr>
          <w:color w:val="262626"/>
        </w:rPr>
        <w:t xml:space="preserve"> must be completed EVERY </w:t>
      </w:r>
      <w:r w:rsidR="008C1B4D">
        <w:rPr>
          <w:color w:val="262626"/>
        </w:rPr>
        <w:t>month</w:t>
      </w:r>
      <w:r>
        <w:rPr>
          <w:color w:val="262626"/>
        </w:rPr>
        <w:t xml:space="preserve"> that the student wishes to receive the discount.</w:t>
      </w:r>
    </w:p>
    <w:p w:rsidR="001D70EB" w:rsidRDefault="001D70EB">
      <w:pPr>
        <w:spacing w:line="240" w:lineRule="auto"/>
        <w:ind w:left="720"/>
      </w:pPr>
    </w:p>
    <w:p w:rsidR="001D70EB" w:rsidRDefault="00F623BD">
      <w:pPr>
        <w:numPr>
          <w:ilvl w:val="0"/>
          <w:numId w:val="2"/>
        </w:numPr>
        <w:spacing w:after="0" w:line="240" w:lineRule="auto"/>
        <w:ind w:hanging="360"/>
        <w:rPr>
          <w:color w:val="262626"/>
        </w:rPr>
      </w:pPr>
      <w:r>
        <w:rPr>
          <w:color w:val="262626"/>
        </w:rPr>
        <w:t xml:space="preserve">Applications must be submitted </w:t>
      </w:r>
      <w:r w:rsidR="008C1B4D">
        <w:rPr>
          <w:color w:val="262626"/>
        </w:rPr>
        <w:t>between 1</w:t>
      </w:r>
      <w:r w:rsidR="008C1B4D" w:rsidRPr="008C1B4D">
        <w:rPr>
          <w:color w:val="262626"/>
          <w:vertAlign w:val="superscript"/>
        </w:rPr>
        <w:t>st</w:t>
      </w:r>
      <w:r w:rsidR="008C1B4D">
        <w:rPr>
          <w:color w:val="262626"/>
        </w:rPr>
        <w:t xml:space="preserve"> and 5</w:t>
      </w:r>
      <w:r w:rsidR="008C1B4D" w:rsidRPr="008C1B4D">
        <w:rPr>
          <w:color w:val="262626"/>
          <w:vertAlign w:val="superscript"/>
        </w:rPr>
        <w:t>th</w:t>
      </w:r>
      <w:r w:rsidR="008C1B4D">
        <w:rPr>
          <w:color w:val="262626"/>
        </w:rPr>
        <w:t xml:space="preserve"> of the concerning month</w:t>
      </w:r>
      <w:r>
        <w:rPr>
          <w:color w:val="262626"/>
        </w:rPr>
        <w:t>.</w:t>
      </w:r>
    </w:p>
    <w:p w:rsidR="001D70EB" w:rsidRDefault="001D70EB">
      <w:pPr>
        <w:spacing w:after="0" w:line="240" w:lineRule="auto"/>
      </w:pPr>
    </w:p>
    <w:p w:rsidR="001D70EB" w:rsidRDefault="00F623BD">
      <w:pPr>
        <w:numPr>
          <w:ilvl w:val="0"/>
          <w:numId w:val="2"/>
        </w:numPr>
        <w:spacing w:after="0" w:line="240" w:lineRule="auto"/>
        <w:ind w:hanging="360"/>
        <w:rPr>
          <w:color w:val="262626"/>
        </w:rPr>
      </w:pPr>
      <w:r>
        <w:rPr>
          <w:color w:val="262626"/>
        </w:rPr>
        <w:t>Together with the application form, the applicant is required to provide an evidence of family relationship (e.g. a scan of marriage/birth certificate).</w:t>
      </w:r>
    </w:p>
    <w:p w:rsidR="001D70EB" w:rsidRDefault="001D70EB">
      <w:pPr>
        <w:spacing w:after="0" w:line="240" w:lineRule="auto"/>
        <w:jc w:val="both"/>
      </w:pP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b/>
          <w:color w:val="262626"/>
          <w:sz w:val="28"/>
          <w:szCs w:val="28"/>
          <w:highlight w:val="white"/>
        </w:rPr>
      </w:pPr>
      <w:r>
        <w:rPr>
          <w:b/>
          <w:color w:val="262626"/>
          <w:sz w:val="28"/>
          <w:szCs w:val="28"/>
          <w:highlight w:val="white"/>
        </w:rPr>
        <w:t>Family Discount Policies:</w:t>
      </w:r>
    </w:p>
    <w:p w:rsidR="001D70EB" w:rsidRDefault="001D70EB">
      <w:pPr>
        <w:spacing w:after="0" w:line="240" w:lineRule="auto"/>
        <w:ind w:left="284"/>
        <w:jc w:val="both"/>
      </w:pPr>
    </w:p>
    <w:p w:rsidR="001D70EB" w:rsidRDefault="00F623BD">
      <w:pPr>
        <w:widowControl w:val="0"/>
        <w:numPr>
          <w:ilvl w:val="0"/>
          <w:numId w:val="3"/>
        </w:numPr>
        <w:spacing w:after="0" w:line="240" w:lineRule="auto"/>
        <w:ind w:hanging="360"/>
        <w:contextualSpacing/>
        <w:rPr>
          <w:color w:val="262626"/>
        </w:rPr>
      </w:pPr>
      <w:r>
        <w:rPr>
          <w:color w:val="262626"/>
        </w:rPr>
        <w:t>The Family Discount applies to the One-on-One Quran Memorization program.</w:t>
      </w:r>
    </w:p>
    <w:p w:rsidR="001D70EB" w:rsidRDefault="001D70EB">
      <w:pPr>
        <w:widowControl w:val="0"/>
        <w:spacing w:after="0" w:line="240" w:lineRule="auto"/>
      </w:pPr>
    </w:p>
    <w:p w:rsidR="001D70EB" w:rsidRDefault="00F623BD">
      <w:pPr>
        <w:widowControl w:val="0"/>
        <w:numPr>
          <w:ilvl w:val="0"/>
          <w:numId w:val="5"/>
        </w:numPr>
        <w:spacing w:after="0" w:line="240" w:lineRule="auto"/>
        <w:ind w:hanging="360"/>
        <w:contextualSpacing/>
      </w:pPr>
      <w:r>
        <w:rPr>
          <w:color w:val="262626"/>
        </w:rPr>
        <w:t>The discount amounts to:</w:t>
      </w:r>
    </w:p>
    <w:p w:rsidR="001D70EB" w:rsidRDefault="00F623BD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  <w:rPr>
          <w:color w:val="262626"/>
        </w:rPr>
      </w:pPr>
      <w:r>
        <w:rPr>
          <w:color w:val="262626"/>
        </w:rPr>
        <w:t xml:space="preserve">10% of the semester registration fee of the second immediate family member, </w:t>
      </w:r>
    </w:p>
    <w:p w:rsidR="001D70EB" w:rsidRDefault="00F623BD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</w:pPr>
      <w:r>
        <w:t>15% for the third family member,</w:t>
      </w:r>
    </w:p>
    <w:p w:rsidR="001D70EB" w:rsidRDefault="00F623BD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</w:pPr>
      <w:r>
        <w:t>20% for the fourth family member,</w:t>
      </w:r>
    </w:p>
    <w:p w:rsidR="001D70EB" w:rsidRDefault="00F623BD">
      <w:pPr>
        <w:widowControl w:val="0"/>
        <w:numPr>
          <w:ilvl w:val="0"/>
          <w:numId w:val="6"/>
        </w:numPr>
        <w:spacing w:after="0" w:line="240" w:lineRule="auto"/>
        <w:ind w:hanging="360"/>
        <w:contextualSpacing/>
      </w:pPr>
      <w:r>
        <w:t>25% for the fifth, sixth, etc. family member.</w:t>
      </w:r>
    </w:p>
    <w:p w:rsidR="001D70EB" w:rsidRDefault="001D70EB">
      <w:pPr>
        <w:widowControl w:val="0"/>
        <w:spacing w:after="0" w:line="240" w:lineRule="auto"/>
        <w:ind w:left="720"/>
      </w:pPr>
    </w:p>
    <w:p w:rsidR="001D70EB" w:rsidRDefault="00F623BD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rPr>
          <w:color w:val="262626"/>
        </w:rPr>
      </w:pPr>
      <w:r>
        <w:rPr>
          <w:color w:val="262626"/>
        </w:rPr>
        <w:t>The family relationship considered for the discount: sibling/parent/spouse/child.</w:t>
      </w:r>
    </w:p>
    <w:p w:rsidR="001D70EB" w:rsidRDefault="00F623BD">
      <w:pPr>
        <w:widowControl w:val="0"/>
        <w:numPr>
          <w:ilvl w:val="0"/>
          <w:numId w:val="3"/>
        </w:numPr>
        <w:spacing w:after="0" w:line="360" w:lineRule="auto"/>
        <w:ind w:hanging="360"/>
        <w:contextualSpacing/>
        <w:rPr>
          <w:color w:val="262626"/>
        </w:rPr>
      </w:pPr>
      <w:r>
        <w:rPr>
          <w:color w:val="262626"/>
        </w:rPr>
        <w:lastRenderedPageBreak/>
        <w:t xml:space="preserve">The Family Discount is granted on </w:t>
      </w:r>
      <w:r w:rsidR="008C1B4D">
        <w:rPr>
          <w:color w:val="262626"/>
        </w:rPr>
        <w:t>month</w:t>
      </w:r>
      <w:r>
        <w:rPr>
          <w:color w:val="262626"/>
        </w:rPr>
        <w:t>-by-</w:t>
      </w:r>
      <w:r w:rsidR="008C1B4D">
        <w:rPr>
          <w:color w:val="262626"/>
        </w:rPr>
        <w:t>month</w:t>
      </w:r>
      <w:r>
        <w:rPr>
          <w:color w:val="262626"/>
        </w:rPr>
        <w:t xml:space="preserve"> basis.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8"/>
        </w:numPr>
        <w:spacing w:after="0" w:line="240" w:lineRule="auto"/>
        <w:ind w:left="284" w:hanging="360"/>
        <w:jc w:val="both"/>
        <w:rPr>
          <w:b/>
          <w:color w:val="262626"/>
          <w:sz w:val="28"/>
          <w:szCs w:val="28"/>
          <w:highlight w:val="white"/>
        </w:rPr>
      </w:pPr>
      <w:r>
        <w:rPr>
          <w:b/>
          <w:color w:val="262626"/>
          <w:sz w:val="28"/>
          <w:szCs w:val="28"/>
          <w:highlight w:val="white"/>
        </w:rPr>
        <w:t>Rules for Family Discount Students:</w:t>
      </w:r>
    </w:p>
    <w:p w:rsidR="001D70EB" w:rsidRDefault="001D70EB">
      <w:pPr>
        <w:spacing w:after="0" w:line="240" w:lineRule="auto"/>
        <w:jc w:val="both"/>
      </w:pPr>
    </w:p>
    <w:p w:rsidR="001D70EB" w:rsidRPr="007B5422" w:rsidRDefault="00F623BD">
      <w:pPr>
        <w:numPr>
          <w:ilvl w:val="0"/>
          <w:numId w:val="7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 w:rsidRPr="007B5422">
        <w:rPr>
          <w:color w:val="262626"/>
          <w:highlight w:val="white"/>
        </w:rPr>
        <w:t>Family discount students are required to obtain and maintain passing grades in all tests/exams. Failure to do so may lead to the discontinuation of the discount.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7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 xml:space="preserve">Family discount students are required to be active during the course of study and devote enough time to prepare for the live sessions and tests/exams. All students MUST log into the live classes on time and abide by the attendance policies. A family discount student must provide a valid reason for any absence to the </w:t>
      </w:r>
      <w:r w:rsidR="008C1B4D">
        <w:rPr>
          <w:color w:val="262626"/>
          <w:highlight w:val="white"/>
        </w:rPr>
        <w:t>coordinator</w:t>
      </w:r>
      <w:r>
        <w:rPr>
          <w:color w:val="262626"/>
          <w:highlight w:val="white"/>
        </w:rPr>
        <w:t>. If he/she fails to do that more than once in a month, he/she will be rejected from the Family D</w:t>
      </w:r>
      <w:r w:rsidR="008C1B4D">
        <w:rPr>
          <w:color w:val="262626"/>
          <w:highlight w:val="white"/>
        </w:rPr>
        <w:t>iscount in the upcoming month</w:t>
      </w:r>
      <w:r>
        <w:rPr>
          <w:color w:val="262626"/>
          <w:highlight w:val="white"/>
        </w:rPr>
        <w:t>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7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The students are required to go through all the information pertaining to the Global Quran Memorization Center (GQMC) such as: Site News, site posts, FAQs and must learn all the relevant information regarding enrollment, live sessions, weekly /final exams, etc.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numPr>
          <w:ilvl w:val="0"/>
          <w:numId w:val="8"/>
        </w:numPr>
        <w:spacing w:after="0" w:line="240" w:lineRule="auto"/>
        <w:ind w:left="284" w:hanging="426"/>
        <w:jc w:val="both"/>
        <w:rPr>
          <w:b/>
          <w:color w:val="262626"/>
          <w:sz w:val="28"/>
          <w:szCs w:val="28"/>
          <w:highlight w:val="white"/>
        </w:rPr>
      </w:pPr>
      <w:r>
        <w:rPr>
          <w:b/>
          <w:color w:val="262626"/>
          <w:sz w:val="28"/>
          <w:szCs w:val="28"/>
          <w:highlight w:val="white"/>
        </w:rPr>
        <w:t>Application Form</w:t>
      </w:r>
    </w:p>
    <w:p w:rsidR="001D70EB" w:rsidRDefault="00F623BD">
      <w:pPr>
        <w:spacing w:after="0" w:line="240" w:lineRule="auto"/>
        <w:ind w:left="284"/>
        <w:jc w:val="both"/>
      </w:pPr>
      <w:r>
        <w:rPr>
          <w:color w:val="262626"/>
          <w:sz w:val="26"/>
          <w:szCs w:val="26"/>
          <w:highlight w:val="white"/>
        </w:rPr>
        <w:t>Fill in the forms below:</w:t>
      </w:r>
    </w:p>
    <w:p w:rsidR="001D70EB" w:rsidRDefault="001D70EB">
      <w:pPr>
        <w:spacing w:after="0" w:line="240" w:lineRule="auto"/>
        <w:ind w:left="284"/>
        <w:jc w:val="both"/>
      </w:pPr>
    </w:p>
    <w:p w:rsidR="001D70EB" w:rsidRDefault="00F623BD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Information about you:</w:t>
      </w: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27"/>
      </w:tblGrid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Full Name (as stated in the ID):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Email ID: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Contact No.: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pPr>
              <w:jc w:val="both"/>
            </w:pPr>
            <w:r>
              <w:rPr>
                <w:color w:val="262626"/>
              </w:rPr>
              <w:t>Country of Residence: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Your GQMC Student ID: (QM00000000 - find it in the top right corner of the GQMC learning area home page)</w:t>
            </w:r>
          </w:p>
        </w:tc>
        <w:tc>
          <w:tcPr>
            <w:tcW w:w="6127" w:type="dxa"/>
          </w:tcPr>
          <w:p w:rsidR="001D70EB" w:rsidRDefault="001D70EB"/>
        </w:tc>
      </w:tr>
    </w:tbl>
    <w:p w:rsidR="001D70EB" w:rsidRDefault="001D70EB">
      <w:pPr>
        <w:spacing w:after="0" w:line="240" w:lineRule="auto"/>
        <w:ind w:left="284"/>
        <w:jc w:val="both"/>
      </w:pPr>
    </w:p>
    <w:p w:rsidR="001D70EB" w:rsidRDefault="00F623BD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color w:val="262626"/>
          <w:sz w:val="24"/>
          <w:szCs w:val="24"/>
          <w:highlight w:val="white"/>
        </w:rPr>
      </w:pPr>
      <w:r>
        <w:rPr>
          <w:color w:val="262626"/>
          <w:sz w:val="24"/>
          <w:szCs w:val="24"/>
          <w:highlight w:val="white"/>
        </w:rPr>
        <w:t>Information about your family member:</w:t>
      </w:r>
    </w:p>
    <w:tbl>
      <w:tblPr>
        <w:tblStyle w:val="a0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127"/>
      </w:tblGrid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Full Name (as stated in the ID):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Family relation: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Email ID: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>Contact No.: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pPr>
              <w:jc w:val="both"/>
            </w:pPr>
            <w:r>
              <w:rPr>
                <w:color w:val="262626"/>
              </w:rPr>
              <w:t>Country of Residence:</w:t>
            </w:r>
          </w:p>
        </w:tc>
        <w:tc>
          <w:tcPr>
            <w:tcW w:w="6127" w:type="dxa"/>
          </w:tcPr>
          <w:p w:rsidR="001D70EB" w:rsidRDefault="001D70EB"/>
        </w:tc>
      </w:tr>
      <w:tr w:rsidR="001D70EB">
        <w:tc>
          <w:tcPr>
            <w:tcW w:w="3085" w:type="dxa"/>
          </w:tcPr>
          <w:p w:rsidR="001D70EB" w:rsidRDefault="00F623BD">
            <w:r>
              <w:rPr>
                <w:color w:val="262626"/>
              </w:rPr>
              <w:t xml:space="preserve">GQMC Student ID: </w:t>
            </w:r>
          </w:p>
        </w:tc>
        <w:tc>
          <w:tcPr>
            <w:tcW w:w="6127" w:type="dxa"/>
          </w:tcPr>
          <w:p w:rsidR="001D70EB" w:rsidRDefault="001D70EB"/>
        </w:tc>
      </w:tr>
    </w:tbl>
    <w:p w:rsidR="001D70EB" w:rsidRDefault="001D70EB">
      <w:pPr>
        <w:spacing w:after="0" w:line="240" w:lineRule="auto"/>
        <w:jc w:val="both"/>
      </w:pPr>
    </w:p>
    <w:p w:rsidR="001D70EB" w:rsidRDefault="00F623BD">
      <w:pPr>
        <w:spacing w:after="0" w:line="240" w:lineRule="auto"/>
        <w:jc w:val="both"/>
      </w:pPr>
      <w:r>
        <w:rPr>
          <w:i/>
          <w:color w:val="262626"/>
          <w:highlight w:val="white"/>
        </w:rPr>
        <w:t xml:space="preserve">You confirm that the above-mentioned details are correct and you want to apply for IOU- GQMC </w:t>
      </w:r>
      <w:r>
        <w:rPr>
          <w:i/>
          <w:color w:val="262626"/>
        </w:rPr>
        <w:t>Family Discount for the One-on-One Quran Memorization program.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spacing w:after="0" w:line="240" w:lineRule="auto"/>
        <w:jc w:val="both"/>
      </w:pPr>
      <w:r>
        <w:rPr>
          <w:color w:val="262626"/>
          <w:highlight w:val="white"/>
        </w:rPr>
        <w:t>Sending this file to us acknowledges that you have:</w:t>
      </w:r>
    </w:p>
    <w:p w:rsidR="001D70EB" w:rsidRDefault="00F623BD">
      <w:pPr>
        <w:numPr>
          <w:ilvl w:val="0"/>
          <w:numId w:val="1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read the criteria and are willing to fulfill it,</w:t>
      </w:r>
    </w:p>
    <w:p w:rsidR="001D70EB" w:rsidRDefault="00F623BD">
      <w:pPr>
        <w:numPr>
          <w:ilvl w:val="0"/>
          <w:numId w:val="1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read the rules &amp; policies and agree to them,</w:t>
      </w:r>
    </w:p>
    <w:p w:rsidR="001D70EB" w:rsidRDefault="00F623BD">
      <w:pPr>
        <w:numPr>
          <w:ilvl w:val="0"/>
          <w:numId w:val="1"/>
        </w:numPr>
        <w:spacing w:after="0" w:line="240" w:lineRule="auto"/>
        <w:ind w:hanging="360"/>
        <w:jc w:val="both"/>
        <w:rPr>
          <w:color w:val="262626"/>
          <w:highlight w:val="white"/>
        </w:rPr>
      </w:pPr>
      <w:r>
        <w:rPr>
          <w:color w:val="262626"/>
          <w:highlight w:val="white"/>
        </w:rPr>
        <w:t>digitally signed this document.</w:t>
      </w:r>
    </w:p>
    <w:p w:rsidR="001D70EB" w:rsidRDefault="001D70EB">
      <w:pPr>
        <w:spacing w:after="0" w:line="240" w:lineRule="auto"/>
        <w:jc w:val="both"/>
      </w:pPr>
    </w:p>
    <w:p w:rsidR="001D70EB" w:rsidRDefault="00F623BD">
      <w:pPr>
        <w:spacing w:after="0" w:line="240" w:lineRule="auto"/>
        <w:jc w:val="both"/>
      </w:pPr>
      <w:proofErr w:type="spellStart"/>
      <w:r>
        <w:rPr>
          <w:color w:val="262626"/>
          <w:highlight w:val="white"/>
        </w:rPr>
        <w:t>JazaakAllaah</w:t>
      </w:r>
      <w:proofErr w:type="spellEnd"/>
      <w:r>
        <w:rPr>
          <w:color w:val="262626"/>
          <w:highlight w:val="white"/>
        </w:rPr>
        <w:t xml:space="preserve"> </w:t>
      </w:r>
      <w:proofErr w:type="spellStart"/>
      <w:r>
        <w:rPr>
          <w:color w:val="262626"/>
          <w:highlight w:val="white"/>
        </w:rPr>
        <w:t>khair</w:t>
      </w:r>
      <w:proofErr w:type="spellEnd"/>
      <w:r>
        <w:rPr>
          <w:color w:val="262626"/>
        </w:rPr>
        <w:t>.</w:t>
      </w:r>
    </w:p>
    <w:sectPr w:rsidR="001D70EB">
      <w:pgSz w:w="11906" w:h="16838"/>
      <w:pgMar w:top="1080" w:right="1440" w:bottom="13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DAE"/>
    <w:multiLevelType w:val="multilevel"/>
    <w:tmpl w:val="89307E06"/>
    <w:lvl w:ilvl="0">
      <w:start w:val="1"/>
      <w:numFmt w:val="bullet"/>
      <w:lvlText w:val="-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 w15:restartNumberingAfterBreak="0">
    <w:nsid w:val="02E52A96"/>
    <w:multiLevelType w:val="multilevel"/>
    <w:tmpl w:val="079C43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6FA6632"/>
    <w:multiLevelType w:val="multilevel"/>
    <w:tmpl w:val="D0D299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872407A"/>
    <w:multiLevelType w:val="multilevel"/>
    <w:tmpl w:val="7A7C53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4187403"/>
    <w:multiLevelType w:val="multilevel"/>
    <w:tmpl w:val="AFE43076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6861747"/>
    <w:multiLevelType w:val="multilevel"/>
    <w:tmpl w:val="8034A7E6"/>
    <w:lvl w:ilvl="0">
      <w:start w:val="1"/>
      <w:numFmt w:val="decimal"/>
      <w:lvlText w:val="%1."/>
      <w:lvlJc w:val="left"/>
      <w:pPr>
        <w:ind w:left="720" w:firstLine="108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1ED1CB8"/>
    <w:multiLevelType w:val="multilevel"/>
    <w:tmpl w:val="02EC78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152251C"/>
    <w:multiLevelType w:val="multilevel"/>
    <w:tmpl w:val="A02068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6BAF6470"/>
    <w:multiLevelType w:val="multilevel"/>
    <w:tmpl w:val="B1EAD3DC"/>
    <w:lvl w:ilvl="0">
      <w:start w:val="1"/>
      <w:numFmt w:val="decimal"/>
      <w:lvlText w:val="%1."/>
      <w:lvlJc w:val="left"/>
      <w:pPr>
        <w:ind w:left="720" w:firstLine="10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673022712">
    <w:abstractNumId w:val="4"/>
  </w:num>
  <w:num w:numId="2" w16cid:durableId="197667572">
    <w:abstractNumId w:val="6"/>
  </w:num>
  <w:num w:numId="3" w16cid:durableId="2043822740">
    <w:abstractNumId w:val="7"/>
  </w:num>
  <w:num w:numId="4" w16cid:durableId="2052000587">
    <w:abstractNumId w:val="3"/>
  </w:num>
  <w:num w:numId="5" w16cid:durableId="775902749">
    <w:abstractNumId w:val="1"/>
  </w:num>
  <w:num w:numId="6" w16cid:durableId="638460309">
    <w:abstractNumId w:val="0"/>
  </w:num>
  <w:num w:numId="7" w16cid:durableId="1716277517">
    <w:abstractNumId w:val="2"/>
  </w:num>
  <w:num w:numId="8" w16cid:durableId="235363594">
    <w:abstractNumId w:val="8"/>
  </w:num>
  <w:num w:numId="9" w16cid:durableId="1435134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TIytzS0MDS0MDFX0lEKTi0uzszPAykwrAUAX7QrPiwAAAA="/>
  </w:docVars>
  <w:rsids>
    <w:rsidRoot w:val="001D70EB"/>
    <w:rsid w:val="001D70EB"/>
    <w:rsid w:val="003F3807"/>
    <w:rsid w:val="007B5422"/>
    <w:rsid w:val="008C1B4D"/>
    <w:rsid w:val="00F6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B6C76-5F7D-480D-9AC8-7ADE04E7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2016-12-06T10:52:00Z</dcterms:created>
  <dcterms:modified xsi:type="dcterms:W3CDTF">2023-02-28T08:24:00Z</dcterms:modified>
</cp:coreProperties>
</file>